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5C8" w:rsidRPr="00CE535F" w:rsidRDefault="00B545C8" w:rsidP="00B545C8">
      <w:pPr>
        <w:pStyle w:val="04C-"/>
        <w:spacing w:beforeLines="0" w:before="384" w:afterLines="0" w:after="192"/>
        <w:ind w:firstLineChars="150" w:firstLine="542"/>
        <w:rPr>
          <w:rFonts w:ascii="Times New Roman" w:hAnsi="Times New Roman"/>
        </w:rPr>
      </w:pPr>
      <w:bookmarkStart w:id="0" w:name="_Toc8391"/>
      <w:bookmarkStart w:id="1" w:name="_Toc8914"/>
      <w:r w:rsidRPr="00CE535F">
        <w:rPr>
          <w:rFonts w:ascii="Times New Roman" w:hAnsi="Times New Roman"/>
        </w:rPr>
        <w:t>【</w:t>
      </w:r>
      <w:r w:rsidRPr="00CE535F">
        <w:rPr>
          <w:rFonts w:ascii="Times New Roman" w:hAnsi="Times New Roman" w:hint="eastAsia"/>
        </w:rPr>
        <w:t>58</w:t>
      </w:r>
      <w:r w:rsidRPr="00CE535F">
        <w:rPr>
          <w:rFonts w:ascii="Times New Roman" w:hAnsi="Times New Roman"/>
        </w:rPr>
        <w:t>】农民专业合作社备案提交材料规范</w:t>
      </w:r>
      <w:bookmarkEnd w:id="0"/>
      <w:bookmarkEnd w:id="1"/>
    </w:p>
    <w:p w:rsidR="00B545C8" w:rsidRPr="00CE535F" w:rsidRDefault="00B545C8" w:rsidP="00B545C8">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．《农民专业合作社登记（备案）申请书》。</w:t>
      </w:r>
    </w:p>
    <w:p w:rsidR="00B545C8" w:rsidRPr="00CE535F" w:rsidRDefault="00B545C8" w:rsidP="00B545C8">
      <w:pPr>
        <w:spacing w:line="600" w:lineRule="exact"/>
        <w:ind w:firstLineChars="200" w:firstLine="640"/>
        <w:rPr>
          <w:rFonts w:eastAsia="仿宋_GB2312"/>
          <w:sz w:val="32"/>
          <w:szCs w:val="32"/>
        </w:rPr>
      </w:pPr>
      <w:r w:rsidRPr="00CE535F">
        <w:rPr>
          <w:rFonts w:eastAsia="仿宋_GB2312" w:hint="eastAsia"/>
          <w:sz w:val="32"/>
          <w:szCs w:val="32"/>
        </w:rPr>
        <w:t>2</w:t>
      </w:r>
      <w:r w:rsidRPr="00CE535F">
        <w:rPr>
          <w:rFonts w:eastAsia="仿宋_GB2312"/>
          <w:sz w:val="32"/>
          <w:szCs w:val="32"/>
        </w:rPr>
        <w:t>．备案事项变动证明文件</w:t>
      </w:r>
    </w:p>
    <w:p w:rsidR="00B545C8" w:rsidRPr="00CE535F" w:rsidRDefault="00B545C8" w:rsidP="00B545C8">
      <w:pPr>
        <w:spacing w:line="600" w:lineRule="exact"/>
        <w:ind w:firstLineChars="200" w:firstLine="640"/>
        <w:rPr>
          <w:rFonts w:eastAsia="仿宋_GB2312"/>
          <w:sz w:val="32"/>
          <w:szCs w:val="32"/>
        </w:rPr>
      </w:pPr>
      <w:r w:rsidRPr="00CE535F">
        <w:rPr>
          <w:sz w:val="32"/>
          <w:szCs w:val="32"/>
        </w:rPr>
        <w:t xml:space="preserve">◆ </w:t>
      </w:r>
      <w:r w:rsidRPr="00CE535F">
        <w:rPr>
          <w:rFonts w:eastAsia="仿宋_GB2312"/>
          <w:sz w:val="32"/>
          <w:szCs w:val="32"/>
        </w:rPr>
        <w:t>成员发生变动的，应当提交法定代表人签署的修改后的《农民专业合作社成员名册》以及新成员的身份证复印件；</w:t>
      </w:r>
    </w:p>
    <w:p w:rsidR="00B545C8" w:rsidRPr="00CE535F" w:rsidRDefault="00B545C8" w:rsidP="00B545C8">
      <w:pPr>
        <w:spacing w:line="600" w:lineRule="exact"/>
        <w:ind w:firstLineChars="200" w:firstLine="640"/>
        <w:rPr>
          <w:rFonts w:eastAsia="仿宋_GB2312"/>
          <w:sz w:val="32"/>
          <w:szCs w:val="32"/>
        </w:rPr>
      </w:pPr>
      <w:r w:rsidRPr="00CE535F">
        <w:rPr>
          <w:rFonts w:eastAsia="仿宋_GB2312"/>
          <w:sz w:val="32"/>
          <w:szCs w:val="32"/>
        </w:rPr>
        <w:t>（</w:t>
      </w:r>
      <w:r w:rsidRPr="00CE535F">
        <w:rPr>
          <w:rFonts w:eastAsia="仿宋_GB2312"/>
          <w:sz w:val="32"/>
          <w:szCs w:val="32"/>
        </w:rPr>
        <w:t>1</w:t>
      </w:r>
      <w:r w:rsidRPr="00CE535F">
        <w:rPr>
          <w:rFonts w:eastAsia="仿宋_GB2312"/>
          <w:sz w:val="32"/>
          <w:szCs w:val="32"/>
        </w:rPr>
        <w:t>）成员为农民的，提交农业人口户口簿；无农业人口户口簿的，提交居民身份证和土地承包经营权证或者村民委员会（居民）委员会出具的身份证明。</w:t>
      </w:r>
    </w:p>
    <w:p w:rsidR="00B545C8" w:rsidRPr="00CE535F" w:rsidRDefault="00B545C8" w:rsidP="00B545C8">
      <w:pPr>
        <w:spacing w:line="600" w:lineRule="exact"/>
        <w:ind w:firstLineChars="200" w:firstLine="640"/>
        <w:rPr>
          <w:rFonts w:eastAsia="仿宋_GB2312"/>
          <w:sz w:val="32"/>
          <w:szCs w:val="32"/>
        </w:rPr>
      </w:pPr>
      <w:r w:rsidRPr="00CE535F">
        <w:rPr>
          <w:rFonts w:eastAsia="仿宋_GB2312"/>
          <w:sz w:val="32"/>
          <w:szCs w:val="32"/>
        </w:rPr>
        <w:t>（</w:t>
      </w:r>
      <w:r w:rsidRPr="00CE535F">
        <w:rPr>
          <w:rFonts w:eastAsia="仿宋_GB2312"/>
          <w:sz w:val="32"/>
          <w:szCs w:val="32"/>
        </w:rPr>
        <w:t>2</w:t>
      </w:r>
      <w:r w:rsidRPr="00CE535F">
        <w:rPr>
          <w:rFonts w:eastAsia="仿宋_GB2312"/>
          <w:sz w:val="32"/>
          <w:szCs w:val="32"/>
        </w:rPr>
        <w:t>）成员为非农民自然人的，提交居民身份证。</w:t>
      </w:r>
    </w:p>
    <w:p w:rsidR="00B545C8" w:rsidRPr="00CE535F" w:rsidRDefault="00B545C8" w:rsidP="00B545C8">
      <w:pPr>
        <w:spacing w:line="600" w:lineRule="exact"/>
        <w:ind w:firstLineChars="200" w:firstLine="640"/>
        <w:rPr>
          <w:rFonts w:eastAsia="仿宋_GB2312"/>
          <w:sz w:val="32"/>
          <w:szCs w:val="32"/>
        </w:rPr>
      </w:pPr>
      <w:r w:rsidRPr="00CE535F">
        <w:rPr>
          <w:rFonts w:eastAsia="仿宋_GB2312"/>
          <w:sz w:val="32"/>
          <w:szCs w:val="32"/>
        </w:rPr>
        <w:t>（</w:t>
      </w:r>
      <w:r w:rsidRPr="00CE535F">
        <w:rPr>
          <w:rFonts w:eastAsia="仿宋_GB2312"/>
          <w:sz w:val="32"/>
          <w:szCs w:val="32"/>
        </w:rPr>
        <w:t>3</w:t>
      </w:r>
      <w:r w:rsidRPr="00CE535F">
        <w:rPr>
          <w:rFonts w:eastAsia="仿宋_GB2312"/>
          <w:sz w:val="32"/>
          <w:szCs w:val="32"/>
        </w:rPr>
        <w:t>）成员为企业的，提交营业执照复印件。</w:t>
      </w:r>
    </w:p>
    <w:p w:rsidR="00B545C8" w:rsidRPr="00CE535F" w:rsidRDefault="00B545C8" w:rsidP="00B545C8">
      <w:pPr>
        <w:spacing w:line="600" w:lineRule="exact"/>
        <w:ind w:firstLineChars="200" w:firstLine="640"/>
        <w:rPr>
          <w:rFonts w:eastAsia="仿宋_GB2312"/>
          <w:sz w:val="32"/>
          <w:szCs w:val="32"/>
        </w:rPr>
      </w:pPr>
      <w:r w:rsidRPr="00CE535F">
        <w:rPr>
          <w:rFonts w:eastAsia="仿宋_GB2312"/>
          <w:sz w:val="32"/>
          <w:szCs w:val="32"/>
        </w:rPr>
        <w:t>（</w:t>
      </w:r>
      <w:r w:rsidRPr="00CE535F">
        <w:rPr>
          <w:rFonts w:eastAsia="仿宋_GB2312"/>
          <w:sz w:val="32"/>
          <w:szCs w:val="32"/>
        </w:rPr>
        <w:t>4</w:t>
      </w:r>
      <w:r w:rsidRPr="00CE535F">
        <w:rPr>
          <w:rFonts w:eastAsia="仿宋_GB2312"/>
          <w:sz w:val="32"/>
          <w:szCs w:val="32"/>
        </w:rPr>
        <w:t>）成员为事业法人的，提交事业法人登记证书复印件。</w:t>
      </w:r>
    </w:p>
    <w:p w:rsidR="00B545C8" w:rsidRPr="00CE535F" w:rsidRDefault="00B545C8" w:rsidP="00B545C8">
      <w:pPr>
        <w:spacing w:line="600" w:lineRule="exact"/>
        <w:ind w:firstLineChars="200" w:firstLine="640"/>
        <w:rPr>
          <w:rFonts w:eastAsia="仿宋_GB2312"/>
          <w:sz w:val="32"/>
          <w:szCs w:val="32"/>
        </w:rPr>
      </w:pPr>
      <w:r w:rsidRPr="00CE535F">
        <w:rPr>
          <w:rFonts w:eastAsia="仿宋_GB2312"/>
          <w:sz w:val="32"/>
          <w:szCs w:val="32"/>
        </w:rPr>
        <w:t>（</w:t>
      </w:r>
      <w:r w:rsidRPr="00CE535F">
        <w:rPr>
          <w:rFonts w:eastAsia="仿宋_GB2312"/>
          <w:sz w:val="32"/>
          <w:szCs w:val="32"/>
        </w:rPr>
        <w:t>5</w:t>
      </w:r>
      <w:r w:rsidRPr="00CE535F">
        <w:rPr>
          <w:rFonts w:eastAsia="仿宋_GB2312"/>
          <w:sz w:val="32"/>
          <w:szCs w:val="32"/>
        </w:rPr>
        <w:t>）成员为社会社团的，提交社会社团登记证复印件。</w:t>
      </w:r>
    </w:p>
    <w:p w:rsidR="00B545C8" w:rsidRPr="00CE535F" w:rsidRDefault="00B545C8" w:rsidP="00B545C8">
      <w:pPr>
        <w:spacing w:line="600" w:lineRule="exact"/>
        <w:ind w:firstLineChars="200" w:firstLine="640"/>
        <w:rPr>
          <w:rFonts w:eastAsia="仿宋_GB2312"/>
          <w:sz w:val="32"/>
          <w:szCs w:val="32"/>
        </w:rPr>
      </w:pPr>
      <w:r w:rsidRPr="00CE535F">
        <w:rPr>
          <w:sz w:val="32"/>
          <w:szCs w:val="32"/>
        </w:rPr>
        <w:t xml:space="preserve">◆ </w:t>
      </w:r>
      <w:r w:rsidRPr="00CE535F">
        <w:rPr>
          <w:rFonts w:eastAsia="仿宋_GB2312"/>
          <w:sz w:val="32"/>
          <w:szCs w:val="32"/>
        </w:rPr>
        <w:t>章程修改未涉及登记事项变更的，应当提交法定代表人签署并加盖农民专业合作社公章的修改后的章程或者章程修正案；</w:t>
      </w:r>
    </w:p>
    <w:p w:rsidR="00B545C8" w:rsidRPr="00CE535F" w:rsidRDefault="00B545C8" w:rsidP="00B545C8">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sz w:val="32"/>
          <w:szCs w:val="32"/>
        </w:rPr>
        <w:t>．营业执照复印件。</w:t>
      </w:r>
    </w:p>
    <w:p w:rsidR="00B545C8" w:rsidRPr="00CE535F" w:rsidRDefault="00B545C8" w:rsidP="00B545C8">
      <w:pPr>
        <w:pStyle w:val="05B-"/>
        <w:ind w:left="600"/>
        <w:rPr>
          <w:rFonts w:ascii="Times New Roman"/>
        </w:rPr>
      </w:pPr>
      <w:r w:rsidRPr="00CE535F">
        <w:rPr>
          <w:rFonts w:ascii="Times New Roman"/>
        </w:rPr>
        <w:t>注：</w:t>
      </w:r>
    </w:p>
    <w:p w:rsidR="00B545C8" w:rsidRPr="00CE535F" w:rsidRDefault="00B545C8" w:rsidP="00B545C8">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．依照《农民专业合作社法》《农民专业合作社登记管理条例》设立的农民专业合作社分支机构申请注销登记适用本规范。</w:t>
      </w:r>
    </w:p>
    <w:p w:rsidR="00B545C8" w:rsidRPr="00CE535F" w:rsidRDefault="00B545C8" w:rsidP="00B545C8">
      <w:pPr>
        <w:spacing w:line="600" w:lineRule="exact"/>
        <w:ind w:firstLineChars="200" w:firstLine="640"/>
        <w:rPr>
          <w:rFonts w:eastAsia="仿宋_GB2312" w:hint="eastAsia"/>
          <w:sz w:val="32"/>
          <w:szCs w:val="32"/>
        </w:rPr>
      </w:pPr>
      <w:r w:rsidRPr="00CE535F">
        <w:rPr>
          <w:rFonts w:eastAsia="仿宋_GB2312"/>
          <w:sz w:val="32"/>
          <w:szCs w:val="32"/>
        </w:rPr>
        <w:t>2</w:t>
      </w:r>
      <w:r w:rsidRPr="00CE535F">
        <w:rPr>
          <w:rFonts w:eastAsia="仿宋_GB2312"/>
          <w:sz w:val="32"/>
          <w:szCs w:val="32"/>
        </w:rPr>
        <w:t>．联络员备案</w:t>
      </w:r>
      <w:r w:rsidRPr="00CE535F">
        <w:rPr>
          <w:rFonts w:eastAsia="仿宋_GB2312" w:hint="eastAsia"/>
          <w:sz w:val="32"/>
          <w:szCs w:val="32"/>
        </w:rPr>
        <w:t>只需</w:t>
      </w:r>
      <w:r w:rsidRPr="00CE535F">
        <w:rPr>
          <w:rFonts w:eastAsia="仿宋_GB2312"/>
          <w:sz w:val="32"/>
          <w:szCs w:val="32"/>
        </w:rPr>
        <w:t>提交第</w:t>
      </w:r>
      <w:r w:rsidRPr="00CE535F">
        <w:rPr>
          <w:rFonts w:eastAsia="仿宋_GB2312"/>
          <w:sz w:val="32"/>
          <w:szCs w:val="32"/>
        </w:rPr>
        <w:t>1</w:t>
      </w:r>
      <w:r w:rsidRPr="00CE535F">
        <w:rPr>
          <w:rFonts w:eastAsia="仿宋_GB2312"/>
          <w:sz w:val="32"/>
          <w:szCs w:val="32"/>
        </w:rPr>
        <w:t>、</w:t>
      </w:r>
      <w:r w:rsidRPr="00CE535F">
        <w:rPr>
          <w:rFonts w:eastAsia="仿宋_GB2312" w:hint="eastAsia"/>
          <w:sz w:val="32"/>
          <w:szCs w:val="32"/>
        </w:rPr>
        <w:t>3</w:t>
      </w:r>
      <w:r w:rsidRPr="00CE535F">
        <w:rPr>
          <w:rFonts w:eastAsia="仿宋_GB2312"/>
          <w:sz w:val="32"/>
          <w:szCs w:val="32"/>
        </w:rPr>
        <w:t>项材料。</w:t>
      </w:r>
    </w:p>
    <w:p w:rsidR="00B545C8" w:rsidRPr="00CE535F" w:rsidRDefault="00B545C8" w:rsidP="00B545C8">
      <w:pPr>
        <w:spacing w:line="600" w:lineRule="exact"/>
        <w:ind w:firstLineChars="200" w:firstLine="640"/>
        <w:rPr>
          <w:rFonts w:eastAsia="仿宋_GB2312"/>
          <w:sz w:val="32"/>
          <w:szCs w:val="32"/>
        </w:rPr>
      </w:pPr>
    </w:p>
    <w:p w:rsidR="00B545C8" w:rsidRPr="00CE535F" w:rsidRDefault="00B545C8" w:rsidP="00B545C8">
      <w:pPr>
        <w:spacing w:line="600" w:lineRule="exact"/>
        <w:ind w:firstLineChars="200" w:firstLine="640"/>
        <w:rPr>
          <w:rFonts w:eastAsia="仿宋_GB2312"/>
          <w:sz w:val="32"/>
          <w:szCs w:val="32"/>
        </w:rPr>
        <w:sectPr w:rsidR="00B545C8" w:rsidRPr="00CE535F">
          <w:pgSz w:w="11906" w:h="16838"/>
          <w:pgMar w:top="1797" w:right="1440" w:bottom="1797" w:left="1440" w:header="851" w:footer="851" w:gutter="0"/>
          <w:cols w:space="720"/>
          <w:docGrid w:type="linesAndChars" w:linePitch="384"/>
        </w:sectPr>
      </w:pPr>
      <w:bookmarkStart w:id="2" w:name="_GoBack"/>
      <w:bookmarkEnd w:id="2"/>
    </w:p>
    <w:p w:rsidR="00CE0A84" w:rsidRPr="00B545C8" w:rsidRDefault="00CE0A84"/>
    <w:sectPr w:rsidR="00CE0A84" w:rsidRPr="00B545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5BE" w:rsidRDefault="00C575BE" w:rsidP="00B545C8">
      <w:r>
        <w:separator/>
      </w:r>
    </w:p>
  </w:endnote>
  <w:endnote w:type="continuationSeparator" w:id="0">
    <w:p w:rsidR="00C575BE" w:rsidRDefault="00C575BE" w:rsidP="00B5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5BE" w:rsidRDefault="00C575BE" w:rsidP="00B545C8">
      <w:r>
        <w:separator/>
      </w:r>
    </w:p>
  </w:footnote>
  <w:footnote w:type="continuationSeparator" w:id="0">
    <w:p w:rsidR="00C575BE" w:rsidRDefault="00C575BE" w:rsidP="00B5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77"/>
    <w:rsid w:val="00377D77"/>
    <w:rsid w:val="00B545C8"/>
    <w:rsid w:val="00C575BE"/>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322E37-320C-44F8-8BA4-D80E2BA4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5C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45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45C8"/>
    <w:rPr>
      <w:sz w:val="18"/>
      <w:szCs w:val="18"/>
    </w:rPr>
  </w:style>
  <w:style w:type="paragraph" w:styleId="a4">
    <w:name w:val="footer"/>
    <w:basedOn w:val="a"/>
    <w:link w:val="Char0"/>
    <w:uiPriority w:val="99"/>
    <w:unhideWhenUsed/>
    <w:rsid w:val="00B545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45C8"/>
    <w:rPr>
      <w:sz w:val="18"/>
      <w:szCs w:val="18"/>
    </w:rPr>
  </w:style>
  <w:style w:type="character" w:customStyle="1" w:styleId="05B-CharChar">
    <w:name w:val="05B-材料说明标题 Char Char"/>
    <w:link w:val="05B-"/>
    <w:rsid w:val="00B545C8"/>
    <w:rPr>
      <w:rFonts w:ascii="楷体_GB2312" w:eastAsia="楷体_GB2312"/>
      <w:b/>
      <w:sz w:val="32"/>
      <w:szCs w:val="32"/>
    </w:rPr>
  </w:style>
  <w:style w:type="character" w:customStyle="1" w:styleId="04C-CharChar">
    <w:name w:val="04C-材料标题 Char Char"/>
    <w:link w:val="04C-"/>
    <w:rsid w:val="00B545C8"/>
    <w:rPr>
      <w:rFonts w:ascii="宋体" w:hAnsi="宋体" w:cs="宋体"/>
      <w:b/>
      <w:sz w:val="36"/>
      <w:szCs w:val="36"/>
    </w:rPr>
  </w:style>
  <w:style w:type="paragraph" w:customStyle="1" w:styleId="05B-">
    <w:name w:val="05B-材料说明标题"/>
    <w:basedOn w:val="a"/>
    <w:link w:val="05B-CharChar"/>
    <w:rsid w:val="00B545C8"/>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B545C8"/>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Words>
  <Characters>360</Characters>
  <Application>Microsoft Office Word</Application>
  <DocSecurity>0</DocSecurity>
  <Lines>3</Lines>
  <Paragraphs>1</Paragraphs>
  <ScaleCrop>false</ScaleCrop>
  <Company>mycomputer</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2019-04-01T02:18:00Z</dcterms:created>
  <dcterms:modified xsi:type="dcterms:W3CDTF">2019-04-01T02:21:00Z</dcterms:modified>
</cp:coreProperties>
</file>